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B" w:rsidRDefault="0049096B" w:rsidP="00B51264">
      <w:pPr>
        <w:jc w:val="center"/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51264" w:rsidRPr="00E159C6" w:rsidRDefault="00204FAC" w:rsidP="00B51264">
      <w:pPr>
        <w:jc w:val="center"/>
        <w:rPr>
          <w:rFonts w:ascii="Arial Rounded MT Bold" w:hAnsi="Arial Rounded MT Bold"/>
          <w:b/>
          <w:caps/>
          <w:color w:val="00B05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159C6">
        <w:rPr>
          <w:rFonts w:ascii="Arial Rounded MT Bold" w:hAnsi="Arial Rounded MT Bold"/>
          <w:b/>
          <w:caps/>
          <w:color w:val="00B05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Sobota, 9</w:t>
      </w:r>
      <w:r w:rsidR="00E94832" w:rsidRPr="00E159C6">
        <w:rPr>
          <w:rFonts w:ascii="Arial Rounded MT Bold" w:hAnsi="Arial Rounded MT Bold"/>
          <w:b/>
          <w:caps/>
          <w:color w:val="00B05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maj</w:t>
      </w:r>
      <w:r w:rsidR="00B51264" w:rsidRPr="00E159C6">
        <w:rPr>
          <w:rFonts w:ascii="Arial Rounded MT Bold" w:hAnsi="Arial Rounded MT Bold"/>
          <w:b/>
          <w:caps/>
          <w:color w:val="00B05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2020</w:t>
      </w:r>
    </w:p>
    <w:p w:rsidR="007D69F0" w:rsidRPr="00603BE4" w:rsidRDefault="007D69F0" w:rsidP="00E159C6">
      <w:pPr>
        <w:jc w:val="center"/>
        <w:rPr>
          <w:rFonts w:cs="Arial"/>
          <w:b/>
          <w:color w:val="9BBB59" w:themeColor="accent3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159C6">
        <w:rPr>
          <w:rFonts w:ascii="Arial Rounded MT Bold" w:hAnsi="Arial Rounded MT Bold"/>
          <w:b/>
          <w:color w:val="9BBB59" w:themeColor="accent3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</w:t>
      </w:r>
      <w:r w:rsidR="00F703EB" w:rsidRPr="00E159C6">
        <w:rPr>
          <w:rFonts w:ascii="Arial Rounded MT Bold" w:hAnsi="Arial Rounded MT Bold"/>
          <w:b/>
          <w:color w:val="9BBB59" w:themeColor="accent3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emat </w:t>
      </w:r>
      <w:r w:rsidR="00603BE4">
        <w:rPr>
          <w:rFonts w:ascii="Arial Rounded MT Bold" w:hAnsi="Arial Rounded MT Bold"/>
          <w:b/>
          <w:color w:val="9BBB59" w:themeColor="accent3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 J</w:t>
      </w:r>
      <w:r w:rsidR="00603BE4">
        <w:rPr>
          <w:b/>
          <w:color w:val="9BBB59" w:themeColor="accent3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ęzyk poezji</w:t>
      </w:r>
    </w:p>
    <w:p w:rsidR="00645CCD" w:rsidRDefault="00645CCD" w:rsidP="00603BE4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Witam Was dzieci w kolejną sobotę wspólnej nauki. Super, że jesteście! Za oknem wiosna aż bucha soczystą zielenią, a słońce rozpieszcza nas swoimi złotymi promieniami. Tak więc szybko wyk</w:t>
      </w:r>
      <w:r w:rsidR="001A3BAC">
        <w:rPr>
          <w:rFonts w:ascii="Comic Sans MS" w:hAnsi="Comic Sans MS"/>
          <w:color w:val="000000" w:themeColor="text1"/>
          <w:sz w:val="24"/>
          <w:szCs w:val="24"/>
          <w:lang w:val="pl-PL"/>
        </w:rPr>
        <w:t>o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najci</w:t>
      </w:r>
      <w:r w:rsidR="001A3BAC">
        <w:rPr>
          <w:rFonts w:ascii="Comic Sans MS" w:hAnsi="Comic Sans MS"/>
          <w:color w:val="000000" w:themeColor="text1"/>
          <w:sz w:val="24"/>
          <w:szCs w:val="24"/>
          <w:lang w:val="pl-PL"/>
        </w:rPr>
        <w:t>e te zadania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i cieszcie się ciepłą pogodą.</w:t>
      </w:r>
    </w:p>
    <w:p w:rsidR="00645CCD" w:rsidRDefault="00645CCD" w:rsidP="00603BE4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>Zadanie 1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. Proszę, abyście </w:t>
      </w: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przygotowały obrazki lub rysunki zwierząt, k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tóre najbardziej odpowiadają waszemu</w:t>
      </w: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charakterowi czy usposobieniu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. 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Przykłady: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Lew- lubię przewodzić w grupie</w:t>
      </w:r>
    </w:p>
    <w:p w:rsid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Niedźwiedź-uwielbiam spać</w:t>
      </w:r>
    </w:p>
    <w:p w:rsid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Napisz 1 zdanie uzasadniające twój wybór.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>Zadanie 2</w:t>
      </w:r>
      <w:r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 xml:space="preserve">. </w:t>
      </w: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Odgadnijcie, co to za zwierzęta.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1. Piękny ptak, rozkładający szeroki, różnobarwny ogon.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2. Zwierzę z długimi uszami uważane za szczególnie uparte.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3. Pływa w morzu albo w rzece.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4. Owad budujący kopce w ziemi.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5. Król zwierząt.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6. Czarne, dzikie zwierzę z rodziny kotów, bardzo zwinne.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7. Inaczej szarak, bardzo płochliwy.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8. Groźna ryba morska.</w:t>
      </w:r>
    </w:p>
    <w:p w:rsidR="00645CCD" w:rsidRP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9. Nasz czworonożny przyjaciel.</w:t>
      </w:r>
    </w:p>
    <w:p w:rsid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color w:val="000000" w:themeColor="text1"/>
          <w:sz w:val="24"/>
          <w:szCs w:val="24"/>
          <w:lang w:val="pl-PL"/>
        </w:rPr>
        <w:t>10. Skoczne zwierzę leśne z dużymi rogami.</w:t>
      </w:r>
    </w:p>
    <w:p w:rsid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lastRenderedPageBreak/>
        <w:t xml:space="preserve">Zadanie 3. </w:t>
      </w: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>Popatrzcie na następujące wyrażenia. Zastanówcie się nad ich poprawnością i ułóżcie właściwie człony wyrażeń.</w:t>
      </w:r>
      <w:r w:rsid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Spróbujcie swoich sił sami, a następnie sprawdźcie swoje odpowiedzi, które załączyłam na końcu tego dokumentu.</w:t>
      </w:r>
    </w:p>
    <w:p w:rsidR="007A0B89" w:rsidRPr="007A0B89" w:rsidRDefault="007A0B89" w:rsidP="007A0B89">
      <w:pPr>
        <w:jc w:val="center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>Kochają się jak osioł</w:t>
      </w:r>
    </w:p>
    <w:p w:rsidR="007A0B89" w:rsidRPr="007A0B89" w:rsidRDefault="007A0B89" w:rsidP="007A0B89">
      <w:pPr>
        <w:jc w:val="center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>Uparty jak słońce</w:t>
      </w:r>
    </w:p>
    <w:p w:rsidR="007A0B89" w:rsidRPr="007A0B89" w:rsidRDefault="007A0B89" w:rsidP="007A0B89">
      <w:pPr>
        <w:jc w:val="center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>Wierny jak jedwab</w:t>
      </w:r>
    </w:p>
    <w:p w:rsidR="007A0B89" w:rsidRPr="007A0B89" w:rsidRDefault="007A0B89" w:rsidP="007A0B89">
      <w:pPr>
        <w:jc w:val="center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>Pracowity jak noc</w:t>
      </w:r>
    </w:p>
    <w:p w:rsidR="007A0B89" w:rsidRPr="007A0B89" w:rsidRDefault="007A0B89" w:rsidP="007A0B89">
      <w:pPr>
        <w:jc w:val="center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>Ciemny jak dwa gołąbki</w:t>
      </w:r>
    </w:p>
    <w:p w:rsidR="007A0B89" w:rsidRPr="007A0B89" w:rsidRDefault="007A0B89" w:rsidP="007A0B89">
      <w:pPr>
        <w:jc w:val="center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>Jasne jak pies</w:t>
      </w:r>
    </w:p>
    <w:p w:rsidR="007A0B89" w:rsidRDefault="007A0B89" w:rsidP="007A0B89">
      <w:pPr>
        <w:jc w:val="center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>Skórka gładka jak mrówka</w:t>
      </w:r>
    </w:p>
    <w:p w:rsidR="001A3BAC" w:rsidRDefault="007A0B89" w:rsidP="007A0B89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Musieliśmy poprawić te wyrażenia, ponieważ </w:t>
      </w: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>takie połączenia wyrazów są nielogiczne, śmieszn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e, nieprawdziwe. C</w:t>
      </w: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zęści </w:t>
      </w:r>
      <w:r w:rsidRPr="003854D3">
        <w:rPr>
          <w:rFonts w:ascii="Comic Sans MS" w:hAnsi="Comic Sans MS"/>
          <w:color w:val="000000" w:themeColor="text1"/>
          <w:sz w:val="24"/>
          <w:szCs w:val="24"/>
          <w:u w:val="single"/>
          <w:lang w:val="pl-PL"/>
        </w:rPr>
        <w:t>porównań</w:t>
      </w: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muszą mieć ze sobą coś wspólnego.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</w:t>
      </w:r>
    </w:p>
    <w:p w:rsidR="007A0B89" w:rsidRDefault="007A0B89" w:rsidP="007A0B89">
      <w:pPr>
        <w:jc w:val="both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Zwróćcie też uwagę, że </w:t>
      </w: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człony </w:t>
      </w:r>
      <w:r w:rsidRPr="003854D3">
        <w:rPr>
          <w:rFonts w:ascii="Comic Sans MS" w:hAnsi="Comic Sans MS"/>
          <w:color w:val="000000" w:themeColor="text1"/>
          <w:sz w:val="24"/>
          <w:szCs w:val="24"/>
          <w:u w:val="single"/>
          <w:lang w:val="pl-PL"/>
        </w:rPr>
        <w:t>porównania</w:t>
      </w: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łączy najczęściej wyraz </w:t>
      </w:r>
      <w:r w:rsidRPr="007A0B89">
        <w:rPr>
          <w:rFonts w:ascii="Comic Sans MS" w:hAnsi="Comic Sans MS"/>
          <w:color w:val="E36C0A" w:themeColor="accent6" w:themeShade="BF"/>
          <w:sz w:val="24"/>
          <w:szCs w:val="24"/>
          <w:lang w:val="pl-PL"/>
        </w:rPr>
        <w:t>jak,</w:t>
      </w:r>
      <w:r w:rsidRPr="007A0B89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</w:t>
      </w:r>
      <w:r w:rsidRPr="007A0B89">
        <w:rPr>
          <w:rFonts w:ascii="Comic Sans MS" w:hAnsi="Comic Sans MS"/>
          <w:sz w:val="24"/>
          <w:szCs w:val="24"/>
          <w:lang w:val="pl-PL"/>
        </w:rPr>
        <w:t xml:space="preserve">rzadziej </w:t>
      </w:r>
      <w:r w:rsidRPr="007A0B89">
        <w:rPr>
          <w:rFonts w:ascii="Comic Sans MS" w:hAnsi="Comic Sans MS"/>
          <w:sz w:val="24"/>
          <w:szCs w:val="24"/>
          <w:lang w:val="pl-PL"/>
        </w:rPr>
        <w:t xml:space="preserve">wyrazy: </w:t>
      </w:r>
      <w:r w:rsidRPr="003854D3">
        <w:rPr>
          <w:rFonts w:ascii="Comic Sans MS" w:hAnsi="Comic Sans MS"/>
          <w:color w:val="E36C0A" w:themeColor="accent6" w:themeShade="BF"/>
          <w:sz w:val="24"/>
          <w:szCs w:val="24"/>
          <w:lang w:val="pl-PL"/>
        </w:rPr>
        <w:t>jako, jakby, niby, na kształt</w:t>
      </w:r>
      <w:r w:rsidRPr="007A0B89">
        <w:rPr>
          <w:rFonts w:ascii="Comic Sans MS" w:hAnsi="Comic Sans MS"/>
          <w:sz w:val="24"/>
          <w:szCs w:val="24"/>
          <w:lang w:val="pl-PL"/>
        </w:rPr>
        <w:t>.</w:t>
      </w:r>
    </w:p>
    <w:p w:rsidR="003854D3" w:rsidRDefault="003854D3" w:rsidP="007A0B89">
      <w:pPr>
        <w:jc w:val="both"/>
        <w:rPr>
          <w:rFonts w:ascii="Comic Sans MS" w:hAnsi="Comic Sans MS"/>
          <w:b/>
          <w:sz w:val="24"/>
          <w:szCs w:val="24"/>
          <w:lang w:val="pl-PL"/>
        </w:rPr>
      </w:pPr>
      <w:r>
        <w:rPr>
          <w:rFonts w:ascii="Comic Sans MS" w:hAnsi="Comic Sans MS"/>
          <w:sz w:val="24"/>
          <w:szCs w:val="24"/>
          <w:lang w:val="pl-PL"/>
        </w:rPr>
        <w:t xml:space="preserve">Przeczytajcie teraz definicję </w:t>
      </w:r>
      <w:r w:rsidRPr="003854D3">
        <w:rPr>
          <w:rFonts w:ascii="Comic Sans MS" w:hAnsi="Comic Sans MS"/>
          <w:b/>
          <w:sz w:val="24"/>
          <w:szCs w:val="24"/>
          <w:lang w:val="pl-PL"/>
        </w:rPr>
        <w:t>PORÓWNANIA</w:t>
      </w:r>
      <w:r>
        <w:rPr>
          <w:rFonts w:ascii="Comic Sans MS" w:hAnsi="Comic Sans MS"/>
          <w:b/>
          <w:sz w:val="24"/>
          <w:szCs w:val="24"/>
          <w:lang w:val="pl-PL"/>
        </w:rPr>
        <w:t>.</w:t>
      </w:r>
    </w:p>
    <w:p w:rsidR="003854D3" w:rsidRPr="007A0B89" w:rsidRDefault="003854D3" w:rsidP="007A0B89">
      <w:pPr>
        <w:jc w:val="both"/>
        <w:rPr>
          <w:rFonts w:ascii="Comic Sans MS" w:hAnsi="Comic Sans MS"/>
          <w:sz w:val="24"/>
          <w:szCs w:val="24"/>
          <w:lang w:val="pl-PL"/>
        </w:rPr>
      </w:pPr>
      <w:r w:rsidRPr="003854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467B" wp14:editId="5BECA42A">
                <wp:simplePos x="0" y="0"/>
                <wp:positionH relativeFrom="column">
                  <wp:posOffset>865505</wp:posOffset>
                </wp:positionH>
                <wp:positionV relativeFrom="paragraph">
                  <wp:posOffset>57150</wp:posOffset>
                </wp:positionV>
                <wp:extent cx="4191000" cy="140398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D3" w:rsidRPr="003854D3" w:rsidRDefault="003854D3" w:rsidP="003854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3854D3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pl-PL"/>
                              </w:rPr>
                              <w:t xml:space="preserve">Porównanie </w:t>
                            </w:r>
                            <w:r w:rsidRPr="003854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pl-PL"/>
                              </w:rPr>
                              <w:t>to uwydatnienie pewnych właściwości opisywanych przedmiotów, czynności, postaci, cech, przez wskazanie ich podobieństwa do innych przedmiotów, czynności, postaci, cech.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15pt;margin-top:4.5pt;width:33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">
                <v:textbox style="mso-fit-shape-to-text:t">
                  <w:txbxContent>
                    <w:p w:rsidR="003854D3" w:rsidRPr="003854D3" w:rsidRDefault="003854D3" w:rsidP="003854D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3854D3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:lang w:val="pl-PL"/>
                        </w:rPr>
                        <w:t xml:space="preserve">Porównanie </w:t>
                      </w:r>
                      <w:r w:rsidRPr="003854D3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pl-PL"/>
                        </w:rPr>
                        <w:t>to uwydatnienie pewnych właściwości opisywanych przedmiotów, czynności, postaci, cech, przez wskazanie ich podobieństwa do innych przedmiotów, czynności, postaci, cech.</w:t>
                      </w:r>
                    </w:p>
                  </w:txbxContent>
                </v:textbox>
              </v:shape>
            </w:pict>
          </mc:Fallback>
        </mc:AlternateContent>
      </w:r>
    </w:p>
    <w:p w:rsidR="007A0B89" w:rsidRDefault="007A0B89" w:rsidP="007A0B89">
      <w:pPr>
        <w:jc w:val="both"/>
        <w:rPr>
          <w:rFonts w:ascii="Comic Sans MS" w:hAnsi="Comic Sans MS"/>
          <w:b/>
          <w:color w:val="548DD4" w:themeColor="text2" w:themeTint="99"/>
          <w:sz w:val="24"/>
          <w:u w:val="single"/>
          <w:lang w:val="pl-PL"/>
        </w:rPr>
      </w:pPr>
    </w:p>
    <w:p w:rsidR="003854D3" w:rsidRDefault="003854D3" w:rsidP="007A0B89">
      <w:pPr>
        <w:jc w:val="both"/>
        <w:rPr>
          <w:rFonts w:ascii="Comic Sans MS" w:hAnsi="Comic Sans MS"/>
          <w:b/>
          <w:color w:val="548DD4" w:themeColor="text2" w:themeTint="99"/>
          <w:sz w:val="24"/>
          <w:u w:val="single"/>
          <w:lang w:val="pl-PL"/>
        </w:rPr>
      </w:pPr>
    </w:p>
    <w:p w:rsidR="003854D3" w:rsidRDefault="003854D3" w:rsidP="007A0B89">
      <w:pPr>
        <w:jc w:val="both"/>
        <w:rPr>
          <w:rFonts w:ascii="Comic Sans MS" w:hAnsi="Comic Sans MS"/>
          <w:b/>
          <w:color w:val="548DD4" w:themeColor="text2" w:themeTint="99"/>
          <w:sz w:val="24"/>
          <w:u w:val="single"/>
          <w:lang w:val="pl-PL"/>
        </w:rPr>
      </w:pPr>
    </w:p>
    <w:p w:rsidR="003854D3" w:rsidRDefault="003854D3" w:rsidP="007A0B89">
      <w:pPr>
        <w:jc w:val="both"/>
        <w:rPr>
          <w:rFonts w:ascii="Comic Sans MS" w:hAnsi="Comic Sans MS"/>
          <w:b/>
          <w:color w:val="548DD4" w:themeColor="text2" w:themeTint="99"/>
          <w:sz w:val="24"/>
          <w:u w:val="single"/>
          <w:lang w:val="pl-PL"/>
        </w:rPr>
      </w:pPr>
    </w:p>
    <w:p w:rsidR="001A3BAC" w:rsidRDefault="001A3BAC" w:rsidP="007A0B89">
      <w:pPr>
        <w:jc w:val="both"/>
        <w:rPr>
          <w:rFonts w:ascii="Comic Sans MS" w:hAnsi="Comic Sans MS"/>
          <w:b/>
          <w:sz w:val="24"/>
          <w:lang w:val="pl-PL"/>
        </w:rPr>
      </w:pPr>
    </w:p>
    <w:p w:rsidR="001A3BAC" w:rsidRDefault="001A3BAC" w:rsidP="007A0B89">
      <w:pPr>
        <w:jc w:val="both"/>
        <w:rPr>
          <w:rFonts w:ascii="Comic Sans MS" w:hAnsi="Comic Sans MS"/>
          <w:b/>
          <w:sz w:val="24"/>
          <w:lang w:val="pl-PL"/>
        </w:rPr>
      </w:pPr>
    </w:p>
    <w:p w:rsidR="001A3BAC" w:rsidRDefault="001A3BAC" w:rsidP="007A0B89">
      <w:pPr>
        <w:jc w:val="both"/>
        <w:rPr>
          <w:rFonts w:ascii="Comic Sans MS" w:hAnsi="Comic Sans MS"/>
          <w:b/>
          <w:sz w:val="24"/>
          <w:lang w:val="pl-PL"/>
        </w:rPr>
      </w:pPr>
    </w:p>
    <w:p w:rsidR="003854D3" w:rsidRDefault="001A3BAC" w:rsidP="007A0B89">
      <w:p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b/>
          <w:sz w:val="24"/>
          <w:lang w:val="pl-PL"/>
        </w:rPr>
        <w:t xml:space="preserve">Zadanie 4. </w:t>
      </w:r>
      <w:r w:rsidRPr="001A3BAC">
        <w:rPr>
          <w:rFonts w:ascii="Comic Sans MS" w:hAnsi="Comic Sans MS"/>
          <w:sz w:val="24"/>
          <w:lang w:val="pl-PL"/>
        </w:rPr>
        <w:t xml:space="preserve">Przeczytaj wiersz </w:t>
      </w:r>
      <w:r w:rsidRPr="001A3BAC">
        <w:rPr>
          <w:rFonts w:ascii="Comic Sans MS" w:hAnsi="Comic Sans MS"/>
          <w:i/>
          <w:sz w:val="24"/>
          <w:lang w:val="pl-PL"/>
        </w:rPr>
        <w:t>Dzieci</w:t>
      </w:r>
      <w:r w:rsidRPr="001A3BAC">
        <w:rPr>
          <w:rFonts w:ascii="Comic Sans MS" w:hAnsi="Comic Sans MS"/>
          <w:sz w:val="24"/>
          <w:lang w:val="pl-PL"/>
        </w:rPr>
        <w:t xml:space="preserve"> Witolda Wieszczka</w:t>
      </w:r>
      <w:r>
        <w:rPr>
          <w:rFonts w:ascii="Comic Sans MS" w:hAnsi="Comic Sans MS"/>
          <w:sz w:val="24"/>
          <w:lang w:val="pl-PL"/>
        </w:rPr>
        <w:t xml:space="preserve"> i znajdź w nim przykłady ‘porównania’.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DZIECI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Już na oknie przysiadł ptaszek –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kolorowy złodziejaszek.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Prosząc, główkę w bok przechyla,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bo okruchów resztki wyjadł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i o więcej grzecznie prosi.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Już na wiosnę się zanosi.</w:t>
      </w:r>
    </w:p>
    <w:p w:rsidR="001A3BAC" w:rsidRPr="001A3BAC" w:rsidRDefault="001A3BAC" w:rsidP="001A3BAC">
      <w:pPr>
        <w:jc w:val="both"/>
        <w:rPr>
          <w:rFonts w:ascii="Comic Sans MS" w:hAnsi="Comic Sans MS"/>
          <w:sz w:val="24"/>
          <w:lang w:val="pl-PL"/>
        </w:rPr>
      </w:pP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Góry jeszcze białe śniegiem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na niebieskim świecą niebie,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ale strumyk żwawiej płynie.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Widać gór też nie ominie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Wiosna, co doliną kroczy.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Spływa zima do rzek zboczem.</w:t>
      </w:r>
    </w:p>
    <w:p w:rsidR="001A3BAC" w:rsidRPr="001A3BAC" w:rsidRDefault="001A3BAC" w:rsidP="001A3BAC">
      <w:pPr>
        <w:jc w:val="both"/>
        <w:rPr>
          <w:rFonts w:ascii="Comic Sans MS" w:hAnsi="Comic Sans MS"/>
          <w:sz w:val="24"/>
          <w:lang w:val="pl-PL"/>
        </w:rPr>
      </w:pP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Słońce jakby jaśniej świeci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światłem żółtym jak słonecznik,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Znowuż na obejściu gwarniej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dziatki bawią się figlarnie,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dokazując aż drży ziemia!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Może przez nie świat się zmienia?</w:t>
      </w:r>
    </w:p>
    <w:p w:rsidR="001A3BAC" w:rsidRPr="001A3BAC" w:rsidRDefault="001A3BAC" w:rsidP="001A3BAC">
      <w:pPr>
        <w:jc w:val="both"/>
        <w:rPr>
          <w:rFonts w:ascii="Comic Sans MS" w:hAnsi="Comic Sans MS"/>
          <w:sz w:val="24"/>
          <w:lang w:val="pl-PL"/>
        </w:rPr>
      </w:pP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Wesołości nie ma końca,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lśnią czupryny niczym słońca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rozbiegane jak ogniki,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już nieskrępowane niczym!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Rzekłbyś, ledwie narodzone!</w:t>
      </w:r>
    </w:p>
    <w:p w:rsid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Jakby wszystko było nowe.</w:t>
      </w:r>
    </w:p>
    <w:p w:rsidR="001A3BAC" w:rsidRPr="001A3BAC" w:rsidRDefault="001A3BAC" w:rsidP="001A3BAC">
      <w:pPr>
        <w:jc w:val="center"/>
        <w:rPr>
          <w:rFonts w:ascii="Comic Sans MS" w:hAnsi="Comic Sans MS"/>
          <w:sz w:val="24"/>
          <w:lang w:val="pl-PL"/>
        </w:rPr>
      </w:pPr>
    </w:p>
    <w:p w:rsidR="001A3BAC" w:rsidRPr="001A3BAC" w:rsidRDefault="001A3BAC" w:rsidP="001A3BAC">
      <w:pPr>
        <w:jc w:val="both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b/>
          <w:sz w:val="24"/>
          <w:lang w:val="pl-PL"/>
        </w:rPr>
        <w:t>Zadanie 5</w:t>
      </w:r>
      <w:r>
        <w:rPr>
          <w:rFonts w:ascii="Comic Sans MS" w:hAnsi="Comic Sans MS"/>
          <w:sz w:val="24"/>
          <w:lang w:val="pl-PL"/>
        </w:rPr>
        <w:t>.</w:t>
      </w:r>
      <w:r w:rsidRPr="001A3BAC">
        <w:rPr>
          <w:rFonts w:ascii="Comic Sans MS" w:hAnsi="Comic Sans MS"/>
          <w:sz w:val="24"/>
          <w:lang w:val="pl-PL"/>
        </w:rPr>
        <w:t xml:space="preserve"> </w:t>
      </w:r>
      <w:r w:rsidRPr="001A3BAC">
        <w:rPr>
          <w:rFonts w:ascii="Comic Sans MS" w:hAnsi="Comic Sans MS"/>
          <w:sz w:val="24"/>
          <w:lang w:val="pl-PL"/>
        </w:rPr>
        <w:t>Napisz kilka zdań</w:t>
      </w:r>
      <w:r>
        <w:rPr>
          <w:rFonts w:ascii="Comic Sans MS" w:hAnsi="Comic Sans MS"/>
          <w:sz w:val="24"/>
          <w:lang w:val="pl-PL"/>
        </w:rPr>
        <w:t xml:space="preserve"> </w:t>
      </w:r>
      <w:r w:rsidRPr="001A3BAC">
        <w:rPr>
          <w:rFonts w:ascii="Comic Sans MS" w:hAnsi="Comic Sans MS"/>
          <w:sz w:val="24"/>
          <w:lang w:val="pl-PL"/>
        </w:rPr>
        <w:t>(3-4) o sobie, posługując się porównaniami.</w:t>
      </w:r>
    </w:p>
    <w:p w:rsidR="001A3BAC" w:rsidRPr="001A3BAC" w:rsidRDefault="001A3BAC" w:rsidP="001A3BAC">
      <w:pPr>
        <w:jc w:val="both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b/>
          <w:sz w:val="24"/>
          <w:lang w:val="pl-PL"/>
        </w:rPr>
        <w:t>Zadanie 7.</w:t>
      </w:r>
      <w:r>
        <w:rPr>
          <w:rFonts w:ascii="Comic Sans MS" w:hAnsi="Comic Sans MS"/>
          <w:sz w:val="24"/>
          <w:lang w:val="pl-PL"/>
        </w:rPr>
        <w:t xml:space="preserve"> </w:t>
      </w:r>
      <w:r w:rsidRPr="001A3BAC">
        <w:rPr>
          <w:rFonts w:ascii="Comic Sans MS" w:hAnsi="Comic Sans MS"/>
          <w:sz w:val="24"/>
          <w:lang w:val="pl-PL"/>
        </w:rPr>
        <w:t>Wykonaj ilustrację do wyrażeń:</w:t>
      </w:r>
    </w:p>
    <w:p w:rsidR="001A3BAC" w:rsidRPr="001A3BAC" w:rsidRDefault="001A3BAC" w:rsidP="001A3BAC">
      <w:pPr>
        <w:jc w:val="both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- płochliwy jak mysz</w:t>
      </w:r>
    </w:p>
    <w:p w:rsidR="001A3BAC" w:rsidRDefault="001A3BAC" w:rsidP="001A3BAC">
      <w:pPr>
        <w:jc w:val="both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sz w:val="24"/>
          <w:lang w:val="pl-PL"/>
        </w:rPr>
        <w:t>- pracowity jak mrówka</w:t>
      </w:r>
    </w:p>
    <w:p w:rsidR="001A3BAC" w:rsidRPr="001A3BAC" w:rsidRDefault="001A3BAC" w:rsidP="001A3BAC">
      <w:pPr>
        <w:jc w:val="both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b/>
          <w:sz w:val="24"/>
          <w:lang w:val="pl-PL"/>
        </w:rPr>
        <w:t>Dla chętnych</w:t>
      </w:r>
      <w:r>
        <w:rPr>
          <w:rFonts w:ascii="Comic Sans MS" w:hAnsi="Comic Sans MS"/>
          <w:sz w:val="24"/>
          <w:lang w:val="pl-PL"/>
        </w:rPr>
        <w:t xml:space="preserve"> – czy masz swój ulubiony wiersz? Jeśli tak, przeczytaj go jeszcze raz i sprawdź, czy znajdują się w nim ‘porównania’.</w:t>
      </w:r>
    </w:p>
    <w:p w:rsidR="003854D3" w:rsidRDefault="003854D3" w:rsidP="007A0B89">
      <w:pPr>
        <w:jc w:val="both"/>
        <w:rPr>
          <w:rFonts w:ascii="Comic Sans MS" w:hAnsi="Comic Sans MS"/>
          <w:b/>
          <w:color w:val="548DD4" w:themeColor="text2" w:themeTint="99"/>
          <w:sz w:val="24"/>
          <w:u w:val="single"/>
          <w:lang w:val="pl-PL"/>
        </w:rPr>
      </w:pPr>
    </w:p>
    <w:p w:rsidR="007A0B89" w:rsidRPr="007A0B89" w:rsidRDefault="007A0B89" w:rsidP="007A0B89">
      <w:pPr>
        <w:jc w:val="both"/>
        <w:rPr>
          <w:rFonts w:ascii="Comic Sans MS" w:hAnsi="Comic Sans MS"/>
          <w:b/>
          <w:color w:val="548DD4" w:themeColor="text2" w:themeTint="99"/>
          <w:sz w:val="24"/>
          <w:u w:val="single"/>
          <w:lang w:val="pl-PL"/>
        </w:rPr>
      </w:pPr>
      <w:r w:rsidRPr="007A0B89">
        <w:rPr>
          <w:rFonts w:ascii="Comic Sans MS" w:hAnsi="Comic Sans MS"/>
          <w:b/>
          <w:color w:val="548DD4" w:themeColor="text2" w:themeTint="99"/>
          <w:sz w:val="24"/>
          <w:u w:val="single"/>
          <w:lang w:val="pl-PL"/>
        </w:rPr>
        <w:t>Zadanie 3 Odpwiedzi</w:t>
      </w:r>
    </w:p>
    <w:p w:rsidR="007A0B89" w:rsidRPr="007A0B89" w:rsidRDefault="007A0B89" w:rsidP="007A0B89">
      <w:pPr>
        <w:jc w:val="both"/>
        <w:rPr>
          <w:rFonts w:ascii="Comic Sans MS" w:hAnsi="Comic Sans MS"/>
          <w:color w:val="548DD4" w:themeColor="text2" w:themeTint="99"/>
          <w:sz w:val="24"/>
          <w:lang w:val="pl-PL"/>
        </w:rPr>
      </w:pP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Kochają się </w:t>
      </w:r>
      <w:r w:rsidRPr="007A0B89">
        <w:rPr>
          <w:rFonts w:ascii="Comic Sans MS" w:hAnsi="Comic Sans MS"/>
          <w:color w:val="E36C0A" w:themeColor="accent6" w:themeShade="BF"/>
          <w:sz w:val="24"/>
          <w:lang w:val="pl-PL"/>
        </w:rPr>
        <w:t>jak</w:t>
      </w: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 dwa gołąbki.</w:t>
      </w:r>
    </w:p>
    <w:p w:rsidR="007A0B89" w:rsidRPr="007A0B89" w:rsidRDefault="007A0B89" w:rsidP="007A0B89">
      <w:pPr>
        <w:jc w:val="both"/>
        <w:rPr>
          <w:rFonts w:ascii="Comic Sans MS" w:hAnsi="Comic Sans MS"/>
          <w:color w:val="548DD4" w:themeColor="text2" w:themeTint="99"/>
          <w:sz w:val="24"/>
          <w:lang w:val="pl-PL"/>
        </w:rPr>
      </w:pP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Uparty </w:t>
      </w:r>
      <w:r w:rsidRPr="007A0B89">
        <w:rPr>
          <w:rFonts w:ascii="Comic Sans MS" w:hAnsi="Comic Sans MS"/>
          <w:color w:val="E36C0A" w:themeColor="accent6" w:themeShade="BF"/>
          <w:sz w:val="24"/>
          <w:lang w:val="pl-PL"/>
        </w:rPr>
        <w:t>jak</w:t>
      </w: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 osioł</w:t>
      </w:r>
    </w:p>
    <w:p w:rsidR="007A0B89" w:rsidRPr="007A0B89" w:rsidRDefault="007A0B89" w:rsidP="007A0B89">
      <w:pPr>
        <w:jc w:val="both"/>
        <w:rPr>
          <w:rFonts w:ascii="Comic Sans MS" w:hAnsi="Comic Sans MS"/>
          <w:color w:val="548DD4" w:themeColor="text2" w:themeTint="99"/>
          <w:sz w:val="24"/>
          <w:lang w:val="pl-PL"/>
        </w:rPr>
      </w:pP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Wierny </w:t>
      </w:r>
      <w:r w:rsidRPr="007A0B89">
        <w:rPr>
          <w:rFonts w:ascii="Comic Sans MS" w:hAnsi="Comic Sans MS"/>
          <w:color w:val="E36C0A" w:themeColor="accent6" w:themeShade="BF"/>
          <w:sz w:val="24"/>
          <w:lang w:val="pl-PL"/>
        </w:rPr>
        <w:t>jak</w:t>
      </w: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 pies</w:t>
      </w:r>
    </w:p>
    <w:p w:rsidR="007A0B89" w:rsidRPr="007A0B89" w:rsidRDefault="007A0B89" w:rsidP="007A0B89">
      <w:pPr>
        <w:jc w:val="both"/>
        <w:rPr>
          <w:rFonts w:ascii="Comic Sans MS" w:hAnsi="Comic Sans MS"/>
          <w:color w:val="548DD4" w:themeColor="text2" w:themeTint="99"/>
          <w:sz w:val="24"/>
          <w:lang w:val="pl-PL"/>
        </w:rPr>
      </w:pP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Pracowity </w:t>
      </w:r>
      <w:r w:rsidRPr="007A0B89">
        <w:rPr>
          <w:rFonts w:ascii="Comic Sans MS" w:hAnsi="Comic Sans MS"/>
          <w:color w:val="E36C0A" w:themeColor="accent6" w:themeShade="BF"/>
          <w:sz w:val="24"/>
          <w:lang w:val="pl-PL"/>
        </w:rPr>
        <w:t>jak</w:t>
      </w: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 mrówka</w:t>
      </w:r>
    </w:p>
    <w:p w:rsidR="007A0B89" w:rsidRPr="007A0B89" w:rsidRDefault="007A0B89" w:rsidP="007A0B89">
      <w:pPr>
        <w:jc w:val="both"/>
        <w:rPr>
          <w:rFonts w:ascii="Comic Sans MS" w:hAnsi="Comic Sans MS"/>
          <w:color w:val="548DD4" w:themeColor="text2" w:themeTint="99"/>
          <w:sz w:val="24"/>
          <w:lang w:val="pl-PL"/>
        </w:rPr>
      </w:pP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Ciemny </w:t>
      </w:r>
      <w:r w:rsidRPr="007A0B89">
        <w:rPr>
          <w:rFonts w:ascii="Comic Sans MS" w:hAnsi="Comic Sans MS"/>
          <w:color w:val="E36C0A" w:themeColor="accent6" w:themeShade="BF"/>
          <w:sz w:val="24"/>
          <w:lang w:val="pl-PL"/>
        </w:rPr>
        <w:t>jak</w:t>
      </w: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 noc</w:t>
      </w:r>
    </w:p>
    <w:p w:rsidR="007A0B89" w:rsidRPr="007A0B89" w:rsidRDefault="007A0B89" w:rsidP="007A0B89">
      <w:pPr>
        <w:jc w:val="both"/>
        <w:rPr>
          <w:rFonts w:ascii="Comic Sans MS" w:hAnsi="Comic Sans MS"/>
          <w:color w:val="548DD4" w:themeColor="text2" w:themeTint="99"/>
          <w:sz w:val="24"/>
          <w:lang w:val="pl-PL"/>
        </w:rPr>
      </w:pP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Jasny </w:t>
      </w:r>
      <w:r w:rsidRPr="007A0B89">
        <w:rPr>
          <w:rFonts w:ascii="Comic Sans MS" w:hAnsi="Comic Sans MS"/>
          <w:color w:val="E36C0A" w:themeColor="accent6" w:themeShade="BF"/>
          <w:sz w:val="24"/>
          <w:lang w:val="pl-PL"/>
        </w:rPr>
        <w:t>jak</w:t>
      </w: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 słońce</w:t>
      </w:r>
    </w:p>
    <w:p w:rsidR="007A0B89" w:rsidRPr="007A0B89" w:rsidRDefault="007A0B89" w:rsidP="007A0B89">
      <w:pPr>
        <w:jc w:val="both"/>
        <w:rPr>
          <w:rFonts w:ascii="Comic Sans MS" w:hAnsi="Comic Sans MS"/>
          <w:color w:val="548DD4" w:themeColor="text2" w:themeTint="99"/>
          <w:sz w:val="24"/>
          <w:lang w:val="pl-PL"/>
        </w:rPr>
      </w:pP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Skórka gładka </w:t>
      </w:r>
      <w:r w:rsidRPr="007A0B89">
        <w:rPr>
          <w:rFonts w:ascii="Comic Sans MS" w:hAnsi="Comic Sans MS"/>
          <w:color w:val="E36C0A" w:themeColor="accent6" w:themeShade="BF"/>
          <w:sz w:val="24"/>
          <w:lang w:val="pl-PL"/>
        </w:rPr>
        <w:t>jak</w:t>
      </w:r>
      <w:r w:rsidRPr="007A0B89">
        <w:rPr>
          <w:rFonts w:ascii="Comic Sans MS" w:hAnsi="Comic Sans MS"/>
          <w:color w:val="548DD4" w:themeColor="text2" w:themeTint="99"/>
          <w:sz w:val="24"/>
          <w:lang w:val="pl-PL"/>
        </w:rPr>
        <w:t xml:space="preserve"> jedwab</w:t>
      </w:r>
    </w:p>
    <w:p w:rsidR="007A0B89" w:rsidRPr="007A0B89" w:rsidRDefault="007A0B89" w:rsidP="007A0B89">
      <w:pPr>
        <w:jc w:val="both"/>
        <w:rPr>
          <w:rFonts w:ascii="Comic Sans MS" w:hAnsi="Comic Sans MS"/>
          <w:color w:val="000000" w:themeColor="text1"/>
          <w:sz w:val="24"/>
          <w:lang w:val="pl-PL"/>
        </w:rPr>
      </w:pPr>
    </w:p>
    <w:p w:rsidR="001A3BAC" w:rsidRDefault="001A3BAC" w:rsidP="00CC07B8">
      <w:pPr>
        <w:jc w:val="center"/>
        <w:rPr>
          <w:rFonts w:ascii="Comic Sans MS" w:hAnsi="Comic Sans MS"/>
          <w:b/>
          <w:color w:val="E36C0A" w:themeColor="accent6" w:themeShade="BF"/>
          <w:spacing w:val="10"/>
          <w:sz w:val="24"/>
          <w:szCs w:val="24"/>
          <w:lang w:val="pl-PL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CC07B8" w:rsidRPr="00CC07B8" w:rsidRDefault="00580EA1" w:rsidP="00CC07B8">
      <w:pPr>
        <w:jc w:val="center"/>
        <w:rPr>
          <w:rFonts w:ascii="Comic Sans MS" w:hAnsi="Comic Sans MS"/>
          <w:color w:val="E36C0A" w:themeColor="accent6" w:themeShade="BF"/>
          <w:sz w:val="24"/>
          <w:szCs w:val="24"/>
          <w:lang w:val="pl-PL"/>
        </w:rPr>
      </w:pPr>
      <w:bookmarkStart w:id="0" w:name="_GoBack"/>
      <w:bookmarkEnd w:id="0"/>
      <w:r w:rsidRPr="00CC07B8">
        <w:rPr>
          <w:rFonts w:ascii="Comic Sans MS" w:hAnsi="Comic Sans MS"/>
          <w:b/>
          <w:color w:val="E36C0A" w:themeColor="accent6" w:themeShade="BF"/>
          <w:spacing w:val="10"/>
          <w:sz w:val="24"/>
          <w:szCs w:val="24"/>
          <w:lang w:val="pl-PL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Konk</w:t>
      </w:r>
      <w:r w:rsidR="00702445">
        <w:rPr>
          <w:rFonts w:ascii="Comic Sans MS" w:hAnsi="Comic Sans MS"/>
          <w:b/>
          <w:color w:val="E36C0A" w:themeColor="accent6" w:themeShade="BF"/>
          <w:spacing w:val="10"/>
          <w:sz w:val="24"/>
          <w:szCs w:val="24"/>
          <w:lang w:val="pl-PL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urs nr 4</w:t>
      </w:r>
    </w:p>
    <w:p w:rsidR="00702445" w:rsidRDefault="00702445" w:rsidP="00702445">
      <w:pPr>
        <w:pStyle w:val="ListParagraph"/>
        <w:jc w:val="center"/>
        <w:rPr>
          <w:rFonts w:ascii="Comic Sans MS" w:hAnsi="Comic Sans MS"/>
          <w:b/>
          <w:color w:val="548DD4" w:themeColor="text2" w:themeTint="99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2445">
        <w:rPr>
          <w:rFonts w:ascii="Comic Sans MS" w:hAnsi="Comic Sans MS"/>
          <w:b/>
          <w:color w:val="548DD4" w:themeColor="text2" w:themeTint="99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Quiz</w:t>
      </w:r>
      <w:r>
        <w:rPr>
          <w:rFonts w:ascii="Comic Sans MS" w:hAnsi="Comic Sans MS"/>
          <w:b/>
          <w:color w:val="548DD4" w:themeColor="text2" w:themeTint="99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wiedzy i umiejętności językowych</w:t>
      </w:r>
    </w:p>
    <w:p w:rsidR="00B56362" w:rsidRDefault="00B56362" w:rsidP="00B56362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Nazwa miesiąca września pochodzi od: </w:t>
      </w:r>
    </w:p>
    <w:p w:rsidR="00B56362" w:rsidRDefault="003854D3" w:rsidP="00B56362">
      <w:pPr>
        <w:pStyle w:val="ListParagraph"/>
        <w:numPr>
          <w:ilvl w:val="0"/>
          <w:numId w:val="25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rzeciona</w:t>
      </w:r>
    </w:p>
    <w:p w:rsidR="00B56362" w:rsidRDefault="003854D3" w:rsidP="00B56362">
      <w:pPr>
        <w:pStyle w:val="ListParagraph"/>
        <w:numPr>
          <w:ilvl w:val="0"/>
          <w:numId w:val="25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rzosów</w:t>
      </w:r>
    </w:p>
    <w:p w:rsidR="00B56362" w:rsidRDefault="003854D3" w:rsidP="00B56362">
      <w:pPr>
        <w:pStyle w:val="ListParagraph"/>
        <w:numPr>
          <w:ilvl w:val="0"/>
          <w:numId w:val="25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ieni</w:t>
      </w:r>
    </w:p>
    <w:p w:rsidR="00B56362" w:rsidRDefault="00B56362" w:rsidP="00B56362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Krzysztof Kolumb chciał:</w:t>
      </w:r>
    </w:p>
    <w:p w:rsidR="00B56362" w:rsidRDefault="003854D3" w:rsidP="00B56362">
      <w:pPr>
        <w:pStyle w:val="ListParagraph"/>
        <w:numPr>
          <w:ilvl w:val="0"/>
          <w:numId w:val="26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dkryć Amerykę</w:t>
      </w:r>
    </w:p>
    <w:p w:rsidR="00B56362" w:rsidRDefault="003854D3" w:rsidP="00B56362">
      <w:pPr>
        <w:pStyle w:val="ListParagraph"/>
        <w:numPr>
          <w:ilvl w:val="0"/>
          <w:numId w:val="26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otrzeć do Indii i Japonii</w:t>
      </w:r>
    </w:p>
    <w:p w:rsidR="00B56362" w:rsidRDefault="003854D3" w:rsidP="00B56362">
      <w:pPr>
        <w:pStyle w:val="ListParagraph"/>
        <w:numPr>
          <w:ilvl w:val="0"/>
          <w:numId w:val="26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płynąć kulę ziemską</w:t>
      </w:r>
    </w:p>
    <w:p w:rsidR="00B56362" w:rsidRDefault="00B56362" w:rsidP="00B56362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Maria Skłodowska-Curie to wybitna Polka, która:</w:t>
      </w:r>
    </w:p>
    <w:p w:rsidR="00B56362" w:rsidRDefault="003854D3" w:rsidP="00B56362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auczyła się czytać mając 4 lata</w:t>
      </w:r>
    </w:p>
    <w:p w:rsidR="00B56362" w:rsidRDefault="003854D3" w:rsidP="00B56362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apisała piękną powieść dla młodzieży pt. „W pustyni i w puszczy”</w:t>
      </w:r>
    </w:p>
    <w:p w:rsidR="00B56362" w:rsidRDefault="003854D3" w:rsidP="00B56362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tudiowała na paryskim Uniwerytecie (Sorbonie) i tam też później zostala perwszą kobietą-profesorem</w:t>
      </w:r>
    </w:p>
    <w:p w:rsidR="00B56362" w:rsidRDefault="003854D3" w:rsidP="00B56362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yszła za mąż za Francuza Piotra Curie i z nim zaczęła prowadzić badania naukowe</w:t>
      </w:r>
    </w:p>
    <w:p w:rsidR="00B56362" w:rsidRDefault="003854D3" w:rsidP="00B56362">
      <w:pPr>
        <w:pStyle w:val="ListParagraph"/>
        <w:numPr>
          <w:ilvl w:val="0"/>
          <w:numId w:val="27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</w:t>
      </w:r>
      <w:r w:rsidR="00B56362"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swoje odkrycia została dwukrotnie pdznaczona pokojową Nagrodą Nobla</w:t>
      </w:r>
    </w:p>
    <w:p w:rsidR="00B56362" w:rsidRDefault="00B56362" w:rsidP="00B56362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Wymień trzy polskie symbole narodowe.</w:t>
      </w:r>
    </w:p>
    <w:p w:rsidR="00B56362" w:rsidRDefault="00B56362" w:rsidP="00B56362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Uzupełnij tabelkę według przykładu: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1"/>
        <w:gridCol w:w="2146"/>
        <w:gridCol w:w="2127"/>
        <w:gridCol w:w="2118"/>
      </w:tblGrid>
      <w:tr w:rsidR="00684019" w:rsidTr="00B56362">
        <w:tc>
          <w:tcPr>
            <w:tcW w:w="2310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rzeczownik</w:t>
            </w:r>
          </w:p>
        </w:tc>
        <w:tc>
          <w:tcPr>
            <w:tcW w:w="2310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przymiotnik</w:t>
            </w:r>
          </w:p>
        </w:tc>
        <w:tc>
          <w:tcPr>
            <w:tcW w:w="2311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przysłówek</w:t>
            </w:r>
          </w:p>
        </w:tc>
        <w:tc>
          <w:tcPr>
            <w:tcW w:w="2311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czasownik</w:t>
            </w:r>
          </w:p>
        </w:tc>
      </w:tr>
      <w:tr w:rsidR="00684019" w:rsidTr="00B56362">
        <w:tc>
          <w:tcPr>
            <w:tcW w:w="2310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czerwień</w:t>
            </w:r>
          </w:p>
        </w:tc>
        <w:tc>
          <w:tcPr>
            <w:tcW w:w="2310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czerwony</w:t>
            </w:r>
          </w:p>
        </w:tc>
        <w:tc>
          <w:tcPr>
            <w:tcW w:w="2311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czerwono</w:t>
            </w:r>
          </w:p>
        </w:tc>
        <w:tc>
          <w:tcPr>
            <w:tcW w:w="2311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czerwienić (się)</w:t>
            </w:r>
          </w:p>
        </w:tc>
      </w:tr>
      <w:tr w:rsidR="00684019" w:rsidTr="00B56362">
        <w:tc>
          <w:tcPr>
            <w:tcW w:w="2310" w:type="dxa"/>
          </w:tcPr>
          <w:p w:rsidR="00B56362" w:rsidRDefault="003854D3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684019"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iła</w:t>
            </w:r>
          </w:p>
        </w:tc>
        <w:tc>
          <w:tcPr>
            <w:tcW w:w="2310" w:type="dxa"/>
          </w:tcPr>
          <w:p w:rsidR="00B56362" w:rsidRDefault="00B56362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11" w:type="dxa"/>
          </w:tcPr>
          <w:p w:rsidR="00B56362" w:rsidRDefault="00B56362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11" w:type="dxa"/>
          </w:tcPr>
          <w:p w:rsidR="00B56362" w:rsidRDefault="00B56362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84019" w:rsidTr="00B56362">
        <w:tc>
          <w:tcPr>
            <w:tcW w:w="2310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złość</w:t>
            </w:r>
          </w:p>
        </w:tc>
        <w:tc>
          <w:tcPr>
            <w:tcW w:w="2310" w:type="dxa"/>
          </w:tcPr>
          <w:p w:rsidR="00B56362" w:rsidRDefault="00B56362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11" w:type="dxa"/>
          </w:tcPr>
          <w:p w:rsidR="00B56362" w:rsidRDefault="00B56362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11" w:type="dxa"/>
          </w:tcPr>
          <w:p w:rsidR="00B56362" w:rsidRDefault="00B56362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84019" w:rsidTr="00B56362">
        <w:tc>
          <w:tcPr>
            <w:tcW w:w="2310" w:type="dxa"/>
          </w:tcPr>
          <w:p w:rsidR="00B56362" w:rsidRDefault="00684019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taniec</w:t>
            </w:r>
          </w:p>
        </w:tc>
        <w:tc>
          <w:tcPr>
            <w:tcW w:w="2310" w:type="dxa"/>
          </w:tcPr>
          <w:p w:rsidR="00B56362" w:rsidRDefault="00B56362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11" w:type="dxa"/>
          </w:tcPr>
          <w:p w:rsidR="00B56362" w:rsidRDefault="00B56362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11" w:type="dxa"/>
          </w:tcPr>
          <w:p w:rsidR="00B56362" w:rsidRDefault="00B56362" w:rsidP="00B56362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4"/>
                <w:lang w:val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56362" w:rsidRPr="00B56362" w:rsidRDefault="00B56362" w:rsidP="00B56362">
      <w:pPr>
        <w:pStyle w:val="ListParagraph"/>
        <w:rPr>
          <w:rFonts w:ascii="Comic Sans MS" w:hAnsi="Comic Sans MS"/>
          <w:color w:val="000000" w:themeColor="text1"/>
          <w:sz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2445" w:rsidRDefault="00702445" w:rsidP="00580EA1">
      <w:pPr>
        <w:pStyle w:val="ListParagraph"/>
        <w:rPr>
          <w:rFonts w:ascii="Comic Sans MS" w:hAnsi="Comic Sans MS"/>
          <w:color w:val="548DD4" w:themeColor="text2" w:themeTint="99"/>
          <w:sz w:val="24"/>
          <w:lang w:val="pl-PL"/>
        </w:rPr>
      </w:pPr>
    </w:p>
    <w:p w:rsidR="00CC07B8" w:rsidRPr="00603BE4" w:rsidRDefault="00702445" w:rsidP="00580EA1">
      <w:pPr>
        <w:pStyle w:val="ListParagraph"/>
        <w:rPr>
          <w:rFonts w:ascii="Comic Sans MS" w:hAnsi="Comic Sans MS"/>
          <w:color w:val="548DD4" w:themeColor="text2" w:themeTint="99"/>
          <w:sz w:val="24"/>
        </w:rPr>
      </w:pPr>
      <w:r>
        <w:rPr>
          <w:rFonts w:ascii="Comic Sans MS" w:hAnsi="Comic Sans MS"/>
          <w:color w:val="548DD4" w:themeColor="text2" w:themeTint="99"/>
          <w:sz w:val="24"/>
          <w:lang w:val="pl-PL"/>
        </w:rPr>
        <w:t xml:space="preserve">P.S Polecam wam oglądanie </w:t>
      </w:r>
      <w:r w:rsidRPr="00B56362">
        <w:rPr>
          <w:rFonts w:ascii="Comic Sans MS" w:hAnsi="Comic Sans MS"/>
          <w:i/>
          <w:color w:val="FF0000"/>
          <w:sz w:val="24"/>
          <w:lang w:val="pl-PL"/>
        </w:rPr>
        <w:t>Geografii ze świnkami</w:t>
      </w:r>
      <w:r w:rsidRPr="00B56362">
        <w:rPr>
          <w:rFonts w:ascii="Comic Sans MS" w:hAnsi="Comic Sans MS"/>
          <w:color w:val="FF0000"/>
          <w:sz w:val="24"/>
          <w:lang w:val="pl-PL"/>
        </w:rPr>
        <w:t xml:space="preserve"> </w:t>
      </w:r>
      <w:r>
        <w:rPr>
          <w:rFonts w:ascii="Comic Sans MS" w:hAnsi="Comic Sans MS"/>
          <w:color w:val="548DD4" w:themeColor="text2" w:themeTint="99"/>
          <w:sz w:val="24"/>
          <w:lang w:val="pl-PL"/>
        </w:rPr>
        <w:t>na YouTub</w:t>
      </w:r>
      <w:r w:rsidR="00B56362">
        <w:rPr>
          <w:rFonts w:ascii="Comic Sans MS" w:hAnsi="Comic Sans MS"/>
          <w:color w:val="548DD4" w:themeColor="text2" w:themeTint="99"/>
          <w:sz w:val="24"/>
          <w:lang w:val="pl-PL"/>
        </w:rPr>
        <w:t xml:space="preserve">e. </w:t>
      </w:r>
      <w:r w:rsidR="00B56362" w:rsidRPr="00603BE4">
        <w:rPr>
          <w:rFonts w:ascii="Comic Sans MS" w:hAnsi="Comic Sans MS"/>
          <w:color w:val="548DD4" w:themeColor="text2" w:themeTint="99"/>
          <w:sz w:val="24"/>
        </w:rPr>
        <w:t xml:space="preserve">Link </w:t>
      </w:r>
      <w:proofErr w:type="spellStart"/>
      <w:r w:rsidR="00B56362" w:rsidRPr="00603BE4">
        <w:rPr>
          <w:rFonts w:ascii="Comic Sans MS" w:hAnsi="Comic Sans MS"/>
          <w:color w:val="548DD4" w:themeColor="text2" w:themeTint="99"/>
          <w:sz w:val="24"/>
        </w:rPr>
        <w:t>poniżej</w:t>
      </w:r>
      <w:proofErr w:type="spellEnd"/>
      <w:r w:rsidR="00B56362" w:rsidRPr="00603BE4">
        <w:rPr>
          <w:rFonts w:ascii="Comic Sans MS" w:hAnsi="Comic Sans MS"/>
          <w:color w:val="548DD4" w:themeColor="text2" w:themeTint="99"/>
          <w:sz w:val="24"/>
        </w:rPr>
        <w:t>:</w:t>
      </w:r>
    </w:p>
    <w:p w:rsidR="00B56362" w:rsidRPr="00603BE4" w:rsidRDefault="00B56362" w:rsidP="00580EA1">
      <w:pPr>
        <w:pStyle w:val="ListParagraph"/>
        <w:rPr>
          <w:rFonts w:ascii="Comic Sans MS" w:hAnsi="Comic Sans MS"/>
          <w:color w:val="548DD4" w:themeColor="text2" w:themeTint="99"/>
          <w:sz w:val="24"/>
        </w:rPr>
      </w:pPr>
    </w:p>
    <w:p w:rsidR="00B56362" w:rsidRPr="00603BE4" w:rsidRDefault="001A3BAC" w:rsidP="00580EA1">
      <w:pPr>
        <w:pStyle w:val="ListParagraph"/>
        <w:rPr>
          <w:rFonts w:ascii="Comic Sans MS" w:hAnsi="Comic Sans MS"/>
          <w:color w:val="548DD4" w:themeColor="text2" w:themeTint="99"/>
        </w:rPr>
      </w:pPr>
      <w:hyperlink r:id="rId6" w:history="1">
        <w:r w:rsidR="00B56362" w:rsidRPr="00603BE4">
          <w:rPr>
            <w:rFonts w:ascii="Comic Sans MS" w:hAnsi="Comic Sans MS"/>
            <w:color w:val="0000FF"/>
            <w:u w:val="single"/>
          </w:rPr>
          <w:t>https://www.youtube.com/channel/UCaQncxzlQNDpi6HtjdhUy4w</w:t>
        </w:r>
      </w:hyperlink>
    </w:p>
    <w:p w:rsidR="00CC07B8" w:rsidRPr="00603BE4" w:rsidRDefault="00CC07B8" w:rsidP="00580EA1">
      <w:pPr>
        <w:pStyle w:val="ListParagraph"/>
        <w:rPr>
          <w:rFonts w:ascii="Comic Sans MS" w:hAnsi="Comic Sans MS"/>
          <w:color w:val="548DD4" w:themeColor="text2" w:themeTint="99"/>
        </w:rPr>
      </w:pPr>
    </w:p>
    <w:p w:rsidR="00701287" w:rsidRPr="00603BE4" w:rsidRDefault="00701287" w:rsidP="00120AED">
      <w:pPr>
        <w:pStyle w:val="ListParagraph"/>
        <w:rPr>
          <w:rFonts w:ascii="Comic Sans MS" w:hAnsi="Comic Sans MS"/>
          <w:sz w:val="24"/>
        </w:rPr>
      </w:pPr>
    </w:p>
    <w:sectPr w:rsidR="00701287" w:rsidRPr="0060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9A3"/>
    <w:multiLevelType w:val="hybridMultilevel"/>
    <w:tmpl w:val="CA304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F3"/>
    <w:multiLevelType w:val="hybridMultilevel"/>
    <w:tmpl w:val="6A0A7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182"/>
    <w:multiLevelType w:val="hybridMultilevel"/>
    <w:tmpl w:val="316AF5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F280D"/>
    <w:multiLevelType w:val="hybridMultilevel"/>
    <w:tmpl w:val="CC623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115E"/>
    <w:multiLevelType w:val="hybridMultilevel"/>
    <w:tmpl w:val="2570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32DD"/>
    <w:multiLevelType w:val="hybridMultilevel"/>
    <w:tmpl w:val="F5DED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36ED"/>
    <w:multiLevelType w:val="hybridMultilevel"/>
    <w:tmpl w:val="E16CB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792D"/>
    <w:multiLevelType w:val="hybridMultilevel"/>
    <w:tmpl w:val="B550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7BA4"/>
    <w:multiLevelType w:val="hybridMultilevel"/>
    <w:tmpl w:val="3DF0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40C"/>
    <w:multiLevelType w:val="hybridMultilevel"/>
    <w:tmpl w:val="979CE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3770"/>
    <w:multiLevelType w:val="hybridMultilevel"/>
    <w:tmpl w:val="EA8EE826"/>
    <w:lvl w:ilvl="0" w:tplc="D858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4586B"/>
    <w:multiLevelType w:val="hybridMultilevel"/>
    <w:tmpl w:val="A9E098F8"/>
    <w:lvl w:ilvl="0" w:tplc="4AB8E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155C0A"/>
    <w:multiLevelType w:val="hybridMultilevel"/>
    <w:tmpl w:val="40E6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66FE1"/>
    <w:multiLevelType w:val="hybridMultilevel"/>
    <w:tmpl w:val="0338B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6B48"/>
    <w:multiLevelType w:val="hybridMultilevel"/>
    <w:tmpl w:val="A022A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64432"/>
    <w:multiLevelType w:val="hybridMultilevel"/>
    <w:tmpl w:val="29F2B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01B7E"/>
    <w:multiLevelType w:val="hybridMultilevel"/>
    <w:tmpl w:val="E0F8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34E02"/>
    <w:multiLevelType w:val="hybridMultilevel"/>
    <w:tmpl w:val="083A10A0"/>
    <w:lvl w:ilvl="0" w:tplc="45A4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B31FCD"/>
    <w:multiLevelType w:val="hybridMultilevel"/>
    <w:tmpl w:val="909AED5A"/>
    <w:lvl w:ilvl="0" w:tplc="3262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52029"/>
    <w:multiLevelType w:val="hybridMultilevel"/>
    <w:tmpl w:val="529CB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E5CE7"/>
    <w:multiLevelType w:val="hybridMultilevel"/>
    <w:tmpl w:val="468A9F7A"/>
    <w:lvl w:ilvl="0" w:tplc="4E6AA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25467A"/>
    <w:multiLevelType w:val="hybridMultilevel"/>
    <w:tmpl w:val="F5BA9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B7326"/>
    <w:multiLevelType w:val="hybridMultilevel"/>
    <w:tmpl w:val="E944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E264D"/>
    <w:multiLevelType w:val="hybridMultilevel"/>
    <w:tmpl w:val="E5D22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E7792"/>
    <w:multiLevelType w:val="hybridMultilevel"/>
    <w:tmpl w:val="EA9AB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86EFD"/>
    <w:multiLevelType w:val="hybridMultilevel"/>
    <w:tmpl w:val="C95A1F6A"/>
    <w:lvl w:ilvl="0" w:tplc="A57E73B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34AE2"/>
    <w:multiLevelType w:val="hybridMultilevel"/>
    <w:tmpl w:val="CBF868BA"/>
    <w:lvl w:ilvl="0" w:tplc="FB26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5"/>
  </w:num>
  <w:num w:numId="5">
    <w:abstractNumId w:val="4"/>
  </w:num>
  <w:num w:numId="6">
    <w:abstractNumId w:val="0"/>
  </w:num>
  <w:num w:numId="7">
    <w:abstractNumId w:val="22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26"/>
  </w:num>
  <w:num w:numId="14">
    <w:abstractNumId w:val="6"/>
  </w:num>
  <w:num w:numId="15">
    <w:abstractNumId w:val="7"/>
  </w:num>
  <w:num w:numId="16">
    <w:abstractNumId w:val="16"/>
  </w:num>
  <w:num w:numId="17">
    <w:abstractNumId w:val="23"/>
  </w:num>
  <w:num w:numId="18">
    <w:abstractNumId w:val="21"/>
  </w:num>
  <w:num w:numId="19">
    <w:abstractNumId w:val="19"/>
  </w:num>
  <w:num w:numId="20">
    <w:abstractNumId w:val="1"/>
  </w:num>
  <w:num w:numId="21">
    <w:abstractNumId w:val="2"/>
  </w:num>
  <w:num w:numId="22">
    <w:abstractNumId w:val="8"/>
  </w:num>
  <w:num w:numId="23">
    <w:abstractNumId w:val="18"/>
  </w:num>
  <w:num w:numId="24">
    <w:abstractNumId w:val="24"/>
  </w:num>
  <w:num w:numId="25">
    <w:abstractNumId w:val="11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9"/>
    <w:rsid w:val="00053A58"/>
    <w:rsid w:val="00072E4A"/>
    <w:rsid w:val="000E367A"/>
    <w:rsid w:val="00111CA8"/>
    <w:rsid w:val="00120AED"/>
    <w:rsid w:val="00137609"/>
    <w:rsid w:val="00177E20"/>
    <w:rsid w:val="001A221B"/>
    <w:rsid w:val="001A3BAC"/>
    <w:rsid w:val="001B4748"/>
    <w:rsid w:val="00204FAC"/>
    <w:rsid w:val="00220134"/>
    <w:rsid w:val="00290F3D"/>
    <w:rsid w:val="002A7E9E"/>
    <w:rsid w:val="003230F9"/>
    <w:rsid w:val="003625B4"/>
    <w:rsid w:val="00372A7F"/>
    <w:rsid w:val="003854D3"/>
    <w:rsid w:val="003E0DA1"/>
    <w:rsid w:val="004168AD"/>
    <w:rsid w:val="0049096B"/>
    <w:rsid w:val="004E51AB"/>
    <w:rsid w:val="00580EA1"/>
    <w:rsid w:val="00592D4A"/>
    <w:rsid w:val="005E1E95"/>
    <w:rsid w:val="00603BE4"/>
    <w:rsid w:val="00614C75"/>
    <w:rsid w:val="00623282"/>
    <w:rsid w:val="00645CCD"/>
    <w:rsid w:val="006534C8"/>
    <w:rsid w:val="00674847"/>
    <w:rsid w:val="00684019"/>
    <w:rsid w:val="006A1F2A"/>
    <w:rsid w:val="006D7358"/>
    <w:rsid w:val="006E42BF"/>
    <w:rsid w:val="00701287"/>
    <w:rsid w:val="00702445"/>
    <w:rsid w:val="007028C9"/>
    <w:rsid w:val="00773E21"/>
    <w:rsid w:val="00786E5E"/>
    <w:rsid w:val="0079269C"/>
    <w:rsid w:val="007A0B89"/>
    <w:rsid w:val="007B0A57"/>
    <w:rsid w:val="007D69F0"/>
    <w:rsid w:val="00842C7A"/>
    <w:rsid w:val="008646D3"/>
    <w:rsid w:val="008B767A"/>
    <w:rsid w:val="00905468"/>
    <w:rsid w:val="00937A1E"/>
    <w:rsid w:val="00965839"/>
    <w:rsid w:val="0097658D"/>
    <w:rsid w:val="009909A0"/>
    <w:rsid w:val="00A44C22"/>
    <w:rsid w:val="00AA25A9"/>
    <w:rsid w:val="00AC71ED"/>
    <w:rsid w:val="00AF3570"/>
    <w:rsid w:val="00AF6D70"/>
    <w:rsid w:val="00B450BC"/>
    <w:rsid w:val="00B51264"/>
    <w:rsid w:val="00B56362"/>
    <w:rsid w:val="00C52634"/>
    <w:rsid w:val="00C613D5"/>
    <w:rsid w:val="00C76B98"/>
    <w:rsid w:val="00CA7E4B"/>
    <w:rsid w:val="00CC07B8"/>
    <w:rsid w:val="00CC50AD"/>
    <w:rsid w:val="00CC59D7"/>
    <w:rsid w:val="00CF6736"/>
    <w:rsid w:val="00D14E20"/>
    <w:rsid w:val="00D63005"/>
    <w:rsid w:val="00D77F4E"/>
    <w:rsid w:val="00E159C6"/>
    <w:rsid w:val="00E42D3F"/>
    <w:rsid w:val="00E94832"/>
    <w:rsid w:val="00ED244A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QncxzlQNDpi6HtjdhUy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Lostock College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MonikaP</cp:lastModifiedBy>
  <cp:revision>15</cp:revision>
  <dcterms:created xsi:type="dcterms:W3CDTF">2020-04-04T18:11:00Z</dcterms:created>
  <dcterms:modified xsi:type="dcterms:W3CDTF">2020-05-07T22:35:00Z</dcterms:modified>
</cp:coreProperties>
</file>